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F41AD"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Student’s Name</w:t>
      </w:r>
    </w:p>
    <w:p w:rsidR="007F41AD"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Professor’s Name</w:t>
      </w:r>
    </w:p>
    <w:p w:rsidR="007F41AD"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Course</w:t>
      </w:r>
    </w:p>
    <w:p w:rsidR="007F41AD" w:rsidP="007F41A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of Submission </w:t>
      </w:r>
    </w:p>
    <w:p w:rsidR="00290828" w:rsidRPr="007F41AD" w:rsidP="007F41AD">
      <w:pPr>
        <w:spacing w:line="480" w:lineRule="auto"/>
        <w:jc w:val="center"/>
        <w:rPr>
          <w:rFonts w:ascii="Times New Roman" w:hAnsi="Times New Roman" w:cs="Times New Roman"/>
          <w:b/>
          <w:sz w:val="24"/>
          <w:szCs w:val="24"/>
        </w:rPr>
      </w:pPr>
      <w:r w:rsidRPr="007F41AD">
        <w:rPr>
          <w:rFonts w:ascii="Times New Roman" w:hAnsi="Times New Roman" w:cs="Times New Roman"/>
          <w:b/>
          <w:sz w:val="24"/>
          <w:szCs w:val="24"/>
        </w:rPr>
        <w:t>Oedipus Rex</w:t>
      </w:r>
    </w:p>
    <w:p w:rsidR="00AD5599"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Laius</w:t>
      </w:r>
    </w:p>
    <w:p w:rsidR="00193BFE"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 xml:space="preserve">Laius is the </w:t>
      </w:r>
      <w:r w:rsidRPr="007F41AD" w:rsidR="00DB6EED">
        <w:rPr>
          <w:rFonts w:ascii="Times New Roman" w:hAnsi="Times New Roman" w:cs="Times New Roman"/>
          <w:sz w:val="24"/>
          <w:szCs w:val="24"/>
        </w:rPr>
        <w:t xml:space="preserve">former </w:t>
      </w:r>
      <w:r w:rsidRPr="007F41AD">
        <w:rPr>
          <w:rFonts w:ascii="Times New Roman" w:hAnsi="Times New Roman" w:cs="Times New Roman"/>
          <w:sz w:val="24"/>
          <w:szCs w:val="24"/>
        </w:rPr>
        <w:t>king of Thebes</w:t>
      </w:r>
      <w:r w:rsidRPr="007F41AD" w:rsidR="00DB6EED">
        <w:rPr>
          <w:rFonts w:ascii="Times New Roman" w:hAnsi="Times New Roman" w:cs="Times New Roman"/>
          <w:sz w:val="24"/>
          <w:szCs w:val="24"/>
        </w:rPr>
        <w:t xml:space="preserve"> (when the play starts, he has died)</w:t>
      </w:r>
      <w:r w:rsidRPr="007F41AD">
        <w:rPr>
          <w:rFonts w:ascii="Times New Roman" w:hAnsi="Times New Roman" w:cs="Times New Roman"/>
          <w:sz w:val="24"/>
          <w:szCs w:val="24"/>
        </w:rPr>
        <w:t>. He</w:t>
      </w:r>
      <w:r w:rsidRPr="007F41AD" w:rsidR="00E166BB">
        <w:rPr>
          <w:rFonts w:ascii="Times New Roman" w:hAnsi="Times New Roman" w:cs="Times New Roman"/>
          <w:sz w:val="24"/>
          <w:szCs w:val="24"/>
        </w:rPr>
        <w:t xml:space="preserve"> is the </w:t>
      </w:r>
      <w:r w:rsidRPr="007F41AD">
        <w:rPr>
          <w:rFonts w:ascii="Times New Roman" w:hAnsi="Times New Roman" w:cs="Times New Roman"/>
          <w:sz w:val="24"/>
          <w:szCs w:val="24"/>
        </w:rPr>
        <w:t xml:space="preserve">biological </w:t>
      </w:r>
      <w:r w:rsidRPr="007F41AD" w:rsidR="00E166BB">
        <w:rPr>
          <w:rFonts w:ascii="Times New Roman" w:hAnsi="Times New Roman" w:cs="Times New Roman"/>
          <w:sz w:val="24"/>
          <w:szCs w:val="24"/>
        </w:rPr>
        <w:t>father to Oedipus who is killed by his own son (Oedipus). He is al</w:t>
      </w:r>
      <w:r w:rsidR="00EA1268">
        <w:rPr>
          <w:rFonts w:ascii="Times New Roman" w:hAnsi="Times New Roman" w:cs="Times New Roman"/>
          <w:sz w:val="24"/>
          <w:szCs w:val="24"/>
        </w:rPr>
        <w:t>so the husband to Jocasta, the Q</w:t>
      </w:r>
      <w:r w:rsidRPr="007F41AD" w:rsidR="00E166BB">
        <w:rPr>
          <w:rFonts w:ascii="Times New Roman" w:hAnsi="Times New Roman" w:cs="Times New Roman"/>
          <w:sz w:val="24"/>
          <w:szCs w:val="24"/>
        </w:rPr>
        <w:t>ueen</w:t>
      </w:r>
      <w:r w:rsidRPr="007F41AD" w:rsidR="00DB6EED">
        <w:rPr>
          <w:rFonts w:ascii="Times New Roman" w:hAnsi="Times New Roman" w:cs="Times New Roman"/>
          <w:sz w:val="24"/>
          <w:szCs w:val="24"/>
        </w:rPr>
        <w:t xml:space="preserve"> of Thebes</w:t>
      </w:r>
      <w:r w:rsidRPr="007F41AD" w:rsidR="00E166BB">
        <w:rPr>
          <w:rFonts w:ascii="Times New Roman" w:hAnsi="Times New Roman" w:cs="Times New Roman"/>
          <w:sz w:val="24"/>
          <w:szCs w:val="24"/>
        </w:rPr>
        <w:t xml:space="preserve">. </w:t>
      </w:r>
    </w:p>
    <w:p w:rsidR="00E166BB"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 xml:space="preserve">Jocasta </w:t>
      </w:r>
    </w:p>
    <w:p w:rsidR="00E166BB"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She is Oedipus’s</w:t>
      </w:r>
      <w:r w:rsidRPr="007F41AD" w:rsidR="00562A8C">
        <w:rPr>
          <w:rFonts w:ascii="Times New Roman" w:hAnsi="Times New Roman" w:cs="Times New Roman"/>
          <w:sz w:val="24"/>
          <w:szCs w:val="24"/>
        </w:rPr>
        <w:t xml:space="preserve"> biological</w:t>
      </w:r>
      <w:r w:rsidRPr="007F41AD">
        <w:rPr>
          <w:rFonts w:ascii="Times New Roman" w:hAnsi="Times New Roman" w:cs="Times New Roman"/>
          <w:sz w:val="24"/>
          <w:szCs w:val="24"/>
        </w:rPr>
        <w:t xml:space="preserve"> mother and Creon’s sister</w:t>
      </w:r>
      <w:r w:rsidRPr="007F41AD" w:rsidR="00562A8C">
        <w:rPr>
          <w:rFonts w:ascii="Times New Roman" w:hAnsi="Times New Roman" w:cs="Times New Roman"/>
          <w:sz w:val="24"/>
          <w:szCs w:val="24"/>
        </w:rPr>
        <w:t xml:space="preserve"> and the queen of Thebes</w:t>
      </w:r>
      <w:r w:rsidRPr="007F41AD">
        <w:rPr>
          <w:rFonts w:ascii="Times New Roman" w:hAnsi="Times New Roman" w:cs="Times New Roman"/>
          <w:sz w:val="24"/>
          <w:szCs w:val="24"/>
        </w:rPr>
        <w:t xml:space="preserve">. </w:t>
      </w:r>
      <w:r w:rsidRPr="007F41AD" w:rsidR="00DB6EED">
        <w:rPr>
          <w:rFonts w:ascii="Times New Roman" w:hAnsi="Times New Roman" w:cs="Times New Roman"/>
          <w:sz w:val="24"/>
          <w:szCs w:val="24"/>
        </w:rPr>
        <w:t xml:space="preserve">She is the wife to Laius </w:t>
      </w:r>
      <w:r w:rsidRPr="007F41AD" w:rsidR="0053136A">
        <w:rPr>
          <w:rFonts w:ascii="Times New Roman" w:hAnsi="Times New Roman" w:cs="Times New Roman"/>
          <w:sz w:val="24"/>
          <w:szCs w:val="24"/>
        </w:rPr>
        <w:t xml:space="preserve">who is later </w:t>
      </w:r>
      <w:r w:rsidRPr="007F41AD">
        <w:rPr>
          <w:rFonts w:ascii="Times New Roman" w:hAnsi="Times New Roman" w:cs="Times New Roman"/>
          <w:sz w:val="24"/>
          <w:szCs w:val="24"/>
        </w:rPr>
        <w:t>married by his son Oedipus as a fulfillmen</w:t>
      </w:r>
      <w:r w:rsidRPr="007F41AD" w:rsidR="0053136A">
        <w:rPr>
          <w:rFonts w:ascii="Times New Roman" w:hAnsi="Times New Roman" w:cs="Times New Roman"/>
          <w:sz w:val="24"/>
          <w:szCs w:val="24"/>
        </w:rPr>
        <w:t xml:space="preserve">t of </w:t>
      </w:r>
      <w:r w:rsidRPr="007F41AD" w:rsidR="0053136A">
        <w:rPr>
          <w:rFonts w:ascii="Times New Roman" w:hAnsi="Times New Roman" w:cs="Times New Roman"/>
          <w:sz w:val="24"/>
          <w:szCs w:val="24"/>
        </w:rPr>
        <w:t>the prophesy</w:t>
      </w:r>
      <w:r w:rsidRPr="007F41AD" w:rsidR="0053136A">
        <w:rPr>
          <w:rFonts w:ascii="Times New Roman" w:hAnsi="Times New Roman" w:cs="Times New Roman"/>
          <w:sz w:val="24"/>
          <w:szCs w:val="24"/>
        </w:rPr>
        <w:t xml:space="preserve"> of the Oracle of Delphi.</w:t>
      </w:r>
      <w:r w:rsidRPr="007F41AD">
        <w:rPr>
          <w:rFonts w:ascii="Times New Roman" w:hAnsi="Times New Roman" w:cs="Times New Roman"/>
          <w:sz w:val="24"/>
          <w:szCs w:val="24"/>
        </w:rPr>
        <w:t xml:space="preserve">  </w:t>
      </w:r>
    </w:p>
    <w:p w:rsidR="00562A8C"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Chorus</w:t>
      </w:r>
    </w:p>
    <w:p w:rsidR="00562A8C"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 xml:space="preserve">The chorus reacts to events as they unfold. It expresses a longing for calm and stability. In </w:t>
      </w:r>
      <w:r w:rsidRPr="007F41AD">
        <w:rPr>
          <w:rFonts w:ascii="Times New Roman" w:hAnsi="Times New Roman" w:cs="Times New Roman"/>
          <w:i/>
          <w:sz w:val="24"/>
          <w:szCs w:val="24"/>
        </w:rPr>
        <w:t>Oedipus Rex,</w:t>
      </w:r>
      <w:r w:rsidRPr="007F41AD">
        <w:rPr>
          <w:rFonts w:ascii="Times New Roman" w:hAnsi="Times New Roman" w:cs="Times New Roman"/>
          <w:sz w:val="24"/>
          <w:szCs w:val="24"/>
        </w:rPr>
        <w:t xml:space="preserve"> the chorus urges Oedipus not to banish </w:t>
      </w:r>
      <w:r w:rsidRPr="007F41AD" w:rsidR="00761903">
        <w:rPr>
          <w:rFonts w:ascii="Times New Roman" w:hAnsi="Times New Roman" w:cs="Times New Roman"/>
          <w:sz w:val="24"/>
          <w:szCs w:val="24"/>
        </w:rPr>
        <w:t xml:space="preserve">and kill </w:t>
      </w:r>
      <w:r w:rsidRPr="007F41AD">
        <w:rPr>
          <w:rFonts w:ascii="Times New Roman" w:hAnsi="Times New Roman" w:cs="Times New Roman"/>
          <w:sz w:val="24"/>
          <w:szCs w:val="24"/>
        </w:rPr>
        <w:t xml:space="preserve">Creon. The chorus is the last word in </w:t>
      </w:r>
      <w:r w:rsidRPr="007F41AD" w:rsidR="007F7A57">
        <w:rPr>
          <w:rFonts w:ascii="Times New Roman" w:hAnsi="Times New Roman" w:cs="Times New Roman"/>
          <w:i/>
          <w:sz w:val="24"/>
          <w:szCs w:val="24"/>
        </w:rPr>
        <w:t>Oedipus</w:t>
      </w:r>
      <w:r w:rsidRPr="007F41AD">
        <w:rPr>
          <w:rFonts w:ascii="Times New Roman" w:hAnsi="Times New Roman" w:cs="Times New Roman"/>
          <w:i/>
          <w:sz w:val="24"/>
          <w:szCs w:val="24"/>
        </w:rPr>
        <w:t xml:space="preserve"> Rex,</w:t>
      </w:r>
      <w:r w:rsidRPr="007F41AD">
        <w:rPr>
          <w:rFonts w:ascii="Times New Roman" w:hAnsi="Times New Roman" w:cs="Times New Roman"/>
          <w:sz w:val="24"/>
          <w:szCs w:val="24"/>
        </w:rPr>
        <w:t xml:space="preserve"> as it is with the other two plays (</w:t>
      </w:r>
      <w:r w:rsidRPr="007F41AD">
        <w:rPr>
          <w:rFonts w:ascii="Times New Roman" w:hAnsi="Times New Roman" w:cs="Times New Roman"/>
          <w:i/>
          <w:sz w:val="24"/>
          <w:szCs w:val="24"/>
        </w:rPr>
        <w:t xml:space="preserve">Antigone and Oedipus at </w:t>
      </w:r>
      <w:r w:rsidRPr="007F41AD">
        <w:rPr>
          <w:rFonts w:ascii="Times New Roman" w:hAnsi="Times New Roman" w:cs="Times New Roman"/>
          <w:i/>
          <w:sz w:val="24"/>
          <w:szCs w:val="24"/>
        </w:rPr>
        <w:t>Colonus</w:t>
      </w:r>
      <w:r w:rsidRPr="007F41AD">
        <w:rPr>
          <w:rFonts w:ascii="Times New Roman" w:hAnsi="Times New Roman" w:cs="Times New Roman"/>
          <w:sz w:val="24"/>
          <w:szCs w:val="24"/>
        </w:rPr>
        <w:t>).</w:t>
      </w:r>
    </w:p>
    <w:p w:rsidR="00AD5599"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Oracle</w:t>
      </w:r>
    </w:p>
    <w:p w:rsidR="00AD5599"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An oracle can be termed as an agency or person who could provide wise counsel or prophetic predictions with the inspiration of the gods. The oracle was consulted to provide prophetic i</w:t>
      </w:r>
      <w:r w:rsidRPr="007F41AD" w:rsidR="007F41AD">
        <w:rPr>
          <w:rFonts w:ascii="Times New Roman" w:hAnsi="Times New Roman" w:cs="Times New Roman"/>
          <w:sz w:val="24"/>
          <w:szCs w:val="24"/>
        </w:rPr>
        <w:t>deas that no doubt came to pass (Grene, 67).</w:t>
      </w:r>
      <w:r w:rsidRPr="007F41AD">
        <w:rPr>
          <w:rFonts w:ascii="Times New Roman" w:hAnsi="Times New Roman" w:cs="Times New Roman"/>
          <w:sz w:val="24"/>
          <w:szCs w:val="24"/>
        </w:rPr>
        <w:t xml:space="preserve"> </w:t>
      </w:r>
    </w:p>
    <w:p w:rsidR="00562A8C"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Kreon</w:t>
      </w:r>
    </w:p>
    <w:p w:rsidR="00562A8C"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 xml:space="preserve">She </w:t>
      </w:r>
      <w:r w:rsidRPr="007F41AD" w:rsidR="00897564">
        <w:rPr>
          <w:rFonts w:ascii="Times New Roman" w:hAnsi="Times New Roman" w:cs="Times New Roman"/>
          <w:sz w:val="24"/>
          <w:szCs w:val="24"/>
        </w:rPr>
        <w:t xml:space="preserve">is sister to Jocasta and Oedipus’s brother in law. </w:t>
      </w:r>
      <w:r w:rsidRPr="007F41AD" w:rsidR="0053136A">
        <w:rPr>
          <w:rFonts w:ascii="Times New Roman" w:hAnsi="Times New Roman" w:cs="Times New Roman"/>
          <w:sz w:val="24"/>
          <w:szCs w:val="24"/>
        </w:rPr>
        <w:t>When Oedipus becomes the king of Thebes and the city is ravaged by a plague, she is sent by the king to the oracle to enquire what to do</w:t>
      </w:r>
      <w:r w:rsidRPr="007F41AD" w:rsidR="007F41AD">
        <w:rPr>
          <w:rFonts w:ascii="Times New Roman" w:hAnsi="Times New Roman" w:cs="Times New Roman"/>
          <w:sz w:val="24"/>
          <w:szCs w:val="24"/>
        </w:rPr>
        <w:t xml:space="preserve"> (Grene, 87)</w:t>
      </w:r>
      <w:r w:rsidRPr="007F41AD" w:rsidR="0053136A">
        <w:rPr>
          <w:rFonts w:ascii="Times New Roman" w:hAnsi="Times New Roman" w:cs="Times New Roman"/>
          <w:sz w:val="24"/>
          <w:szCs w:val="24"/>
        </w:rPr>
        <w:t xml:space="preserve">. </w:t>
      </w:r>
    </w:p>
    <w:p w:rsidR="00327AC1" w:rsidRPr="007F41AD" w:rsidP="007F41AD">
      <w:pPr>
        <w:spacing w:line="480" w:lineRule="auto"/>
        <w:jc w:val="center"/>
        <w:rPr>
          <w:rFonts w:ascii="Times New Roman" w:hAnsi="Times New Roman" w:cs="Times New Roman"/>
          <w:b/>
          <w:sz w:val="24"/>
          <w:szCs w:val="24"/>
        </w:rPr>
      </w:pPr>
      <w:r w:rsidRPr="007F41AD">
        <w:rPr>
          <w:rFonts w:ascii="Times New Roman" w:hAnsi="Times New Roman" w:cs="Times New Roman"/>
          <w:b/>
          <w:sz w:val="24"/>
          <w:szCs w:val="24"/>
        </w:rPr>
        <w:t>What happens before the play begins?</w:t>
      </w:r>
    </w:p>
    <w:p w:rsidR="00327AC1"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Before, the play Oedipus Rex, Laius is doomed to be killed by his own biological son. An Oracle from Delphi had told hi</w:t>
      </w:r>
      <w:r w:rsidRPr="007F41AD" w:rsidR="00885B02">
        <w:rPr>
          <w:rFonts w:ascii="Times New Roman" w:hAnsi="Times New Roman" w:cs="Times New Roman"/>
          <w:sz w:val="24"/>
          <w:szCs w:val="24"/>
        </w:rPr>
        <w:t>m not to sire a child, lest</w:t>
      </w:r>
      <w:r w:rsidRPr="007F41AD">
        <w:rPr>
          <w:rFonts w:ascii="Times New Roman" w:hAnsi="Times New Roman" w:cs="Times New Roman"/>
          <w:sz w:val="24"/>
          <w:szCs w:val="24"/>
        </w:rPr>
        <w:t xml:space="preserve"> the child would kill him and marry his wife. Laius could only save the city by dying childless. However, one night he had sex with his wife Jocasta and they sired a child (Oedipus). Laius feared that the Oracle could come to pass. As a result, he ordered his wife to kill the child but Jocasta could not do it. Oedipus was thrown to the mountaintop with his feet tied together so that he could die. However, he was rescued by a shepherd, and since he could not raise the child, took the child to the childless king </w:t>
      </w:r>
      <w:r w:rsidRPr="007F41AD" w:rsidR="00C477BD">
        <w:rPr>
          <w:rFonts w:ascii="Times New Roman" w:hAnsi="Times New Roman" w:cs="Times New Roman"/>
          <w:sz w:val="24"/>
          <w:szCs w:val="24"/>
        </w:rPr>
        <w:t xml:space="preserve">and queen </w:t>
      </w:r>
      <w:r w:rsidRPr="007F41AD">
        <w:rPr>
          <w:rFonts w:ascii="Times New Roman" w:hAnsi="Times New Roman" w:cs="Times New Roman"/>
          <w:sz w:val="24"/>
          <w:szCs w:val="24"/>
        </w:rPr>
        <w:t xml:space="preserve">of Corinth </w:t>
      </w:r>
      <w:r w:rsidRPr="007F41AD" w:rsidR="00C477BD">
        <w:rPr>
          <w:rFonts w:ascii="Times New Roman" w:hAnsi="Times New Roman" w:cs="Times New Roman"/>
          <w:sz w:val="24"/>
          <w:szCs w:val="24"/>
        </w:rPr>
        <w:t xml:space="preserve">(King Polybus and Queen Merope) </w:t>
      </w:r>
      <w:r w:rsidRPr="007F41AD" w:rsidR="007F41AD">
        <w:rPr>
          <w:rFonts w:ascii="Times New Roman" w:hAnsi="Times New Roman" w:cs="Times New Roman"/>
          <w:sz w:val="24"/>
          <w:szCs w:val="24"/>
        </w:rPr>
        <w:t xml:space="preserve">who raised the child as theirs (Van der Sterren, 344). </w:t>
      </w:r>
      <w:r w:rsidRPr="007F41AD">
        <w:rPr>
          <w:rFonts w:ascii="Times New Roman" w:hAnsi="Times New Roman" w:cs="Times New Roman"/>
          <w:sz w:val="24"/>
          <w:szCs w:val="24"/>
        </w:rPr>
        <w:t xml:space="preserve">  </w:t>
      </w:r>
    </w:p>
    <w:p w:rsidR="00C477BD"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Oedipus desires to know about his parentage and consults the Oracle of Delphi. The Oracle tells him not to go home lest he would kill his father and marry his mother. Oedipus thinks that King Polybus and Queen Mer</w:t>
      </w:r>
      <w:r w:rsidRPr="007F41AD" w:rsidR="007F41AD">
        <w:rPr>
          <w:rFonts w:ascii="Times New Roman" w:hAnsi="Times New Roman" w:cs="Times New Roman"/>
          <w:sz w:val="24"/>
          <w:szCs w:val="24"/>
        </w:rPr>
        <w:t>ope are his biological parents (Knox, 89).</w:t>
      </w:r>
      <w:r w:rsidRPr="007F41AD">
        <w:rPr>
          <w:rFonts w:ascii="Times New Roman" w:hAnsi="Times New Roman" w:cs="Times New Roman"/>
          <w:sz w:val="24"/>
          <w:szCs w:val="24"/>
        </w:rPr>
        <w:t xml:space="preserve">To avoid killing his father and marrying his mother, Oedipus sets out to Thebes to avoid this fate. On his way to Thebes, he has a confrontation with a man at crossroads. The confrontation leads to the </w:t>
      </w:r>
      <w:r w:rsidRPr="007F41AD">
        <w:rPr>
          <w:rFonts w:ascii="Times New Roman" w:hAnsi="Times New Roman" w:cs="Times New Roman"/>
          <w:sz w:val="24"/>
          <w:szCs w:val="24"/>
        </w:rPr>
        <w:t>death of Laius (who is the biological father of Oedipus). Thus, Oedipus has unknowingly killed his father. He feels so heroic and proceeds to Thebes where he solves the riddle. Meanwhile, Thebes is under punishment (with a disease) for killing their king. After solving the riddle</w:t>
      </w:r>
      <w:r w:rsidRPr="007F41AD" w:rsidR="007F41AD">
        <w:rPr>
          <w:rFonts w:ascii="Times New Roman" w:hAnsi="Times New Roman" w:cs="Times New Roman"/>
          <w:sz w:val="24"/>
          <w:szCs w:val="24"/>
        </w:rPr>
        <w:t xml:space="preserve"> of Sphinx</w:t>
      </w:r>
      <w:r w:rsidRPr="007F41AD">
        <w:rPr>
          <w:rFonts w:ascii="Times New Roman" w:hAnsi="Times New Roman" w:cs="Times New Roman"/>
          <w:sz w:val="24"/>
          <w:szCs w:val="24"/>
        </w:rPr>
        <w:t xml:space="preserve">, the price was to marry the dead king’s wife (Jocasta). </w:t>
      </w:r>
    </w:p>
    <w:p w:rsidR="004D79D4"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The play “</w:t>
      </w:r>
      <w:r w:rsidRPr="007F41AD">
        <w:rPr>
          <w:rFonts w:ascii="Times New Roman" w:hAnsi="Times New Roman" w:cs="Times New Roman"/>
          <w:i/>
          <w:sz w:val="24"/>
          <w:szCs w:val="24"/>
        </w:rPr>
        <w:t>Oedipus the King”</w:t>
      </w:r>
      <w:r w:rsidRPr="007F41AD">
        <w:rPr>
          <w:rFonts w:ascii="Times New Roman" w:hAnsi="Times New Roman" w:cs="Times New Roman"/>
          <w:sz w:val="24"/>
          <w:szCs w:val="24"/>
        </w:rPr>
        <w:t xml:space="preserve"> opens with citizens of Thebes begging Oedipus to lift the plague which was destroying the city. </w:t>
      </w:r>
    </w:p>
    <w:p w:rsidR="00352523" w:rsidRPr="007F41AD" w:rsidP="007F41AD">
      <w:pPr>
        <w:spacing w:line="480" w:lineRule="auto"/>
        <w:jc w:val="center"/>
        <w:rPr>
          <w:rFonts w:ascii="Times New Roman" w:hAnsi="Times New Roman" w:cs="Times New Roman"/>
          <w:b/>
          <w:sz w:val="24"/>
          <w:szCs w:val="24"/>
        </w:rPr>
      </w:pPr>
      <w:r w:rsidRPr="007F41AD">
        <w:rPr>
          <w:rFonts w:ascii="Times New Roman" w:hAnsi="Times New Roman" w:cs="Times New Roman"/>
          <w:b/>
          <w:sz w:val="24"/>
          <w:szCs w:val="24"/>
        </w:rPr>
        <w:t>Question 1</w:t>
      </w:r>
    </w:p>
    <w:p w:rsidR="00952039"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 xml:space="preserve">Hamartia </w:t>
      </w:r>
    </w:p>
    <w:p w:rsidR="00352523"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Yes, Oedipus fills the qualities of a tragic hero. He makes a judgment error that inevitably leads to his destruction. First Oedipus made an error of judgment by assuming that Polybus and Merope were his biological parents. He did not want to kill his father according to the oracle. After asking about his parentage, he moved from Corinth to Thebes so that he could not kill his father.</w:t>
      </w:r>
      <w:r w:rsidRPr="007F41AD" w:rsidR="001B3FD1">
        <w:rPr>
          <w:rFonts w:ascii="Times New Roman" w:hAnsi="Times New Roman" w:cs="Times New Roman"/>
          <w:sz w:val="24"/>
          <w:szCs w:val="24"/>
        </w:rPr>
        <w:t xml:space="preserve"> He later finds out that the woman he is married to is his biological mother and the man he killed in the crossroads on his way to Thebes was his father, Laius</w:t>
      </w:r>
      <w:r w:rsidRPr="007F41AD" w:rsidR="007F41AD">
        <w:rPr>
          <w:rFonts w:ascii="Times New Roman" w:hAnsi="Times New Roman" w:cs="Times New Roman"/>
          <w:sz w:val="24"/>
          <w:szCs w:val="24"/>
        </w:rPr>
        <w:t xml:space="preserve"> (Grene, 167).</w:t>
      </w:r>
    </w:p>
    <w:p w:rsidR="00952039"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Peripeteia</w:t>
      </w:r>
      <w:r w:rsidRPr="007F41AD">
        <w:rPr>
          <w:rFonts w:ascii="Times New Roman" w:hAnsi="Times New Roman" w:cs="Times New Roman"/>
          <w:b/>
          <w:sz w:val="24"/>
          <w:szCs w:val="24"/>
        </w:rPr>
        <w:t xml:space="preserve"> </w:t>
      </w:r>
    </w:p>
    <w:p w:rsidR="00352523"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Also, there is a reversal of fortune that was brought about by Oedipus' error in judgment. The reversal of fortune is that Oedipus killed his father on his way to Thebes. He was escaping from Corinth so that he could not kill his father, but a reversal of fortunes sees him kill his father on his way to Thebes. 
</w:t>
      </w:r>
    </w:p>
    <w:p w:rsidR="00952039"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 xml:space="preserve">Anagnorisis </w:t>
      </w:r>
    </w:p>
    <w:p w:rsidR="00352523"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 xml:space="preserve">The other criteria that make Oedipus meet the qualities of a tragic hero are that he later discovers that the reversal was about by his own actions (anagnorisis). </w:t>
      </w:r>
      <w:r w:rsidRPr="007F41AD" w:rsidR="00952039">
        <w:rPr>
          <w:rFonts w:ascii="Times New Roman" w:hAnsi="Times New Roman" w:cs="Times New Roman"/>
          <w:sz w:val="24"/>
          <w:szCs w:val="24"/>
        </w:rPr>
        <w:t xml:space="preserve">Oedipus discovers that he was the creator of his own misfortunes. It was his own mistake to kill his father and marry his mother. </w:t>
      </w:r>
    </w:p>
    <w:p w:rsidR="00952039"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Hubris</w:t>
      </w:r>
    </w:p>
    <w:p w:rsidR="00952039" w:rsidRPr="007F41AD" w:rsidP="007F41AD">
      <w:pPr>
        <w:spacing w:line="480" w:lineRule="auto"/>
        <w:rPr>
          <w:rFonts w:ascii="Times New Roman" w:hAnsi="Times New Roman" w:cs="Times New Roman"/>
          <w:sz w:val="24"/>
          <w:szCs w:val="24"/>
        </w:rPr>
      </w:pPr>
      <w:r w:rsidRPr="007F41AD">
        <w:rPr>
          <w:rFonts w:ascii="Times New Roman" w:hAnsi="Times New Roman" w:cs="Times New Roman"/>
          <w:sz w:val="24"/>
          <w:szCs w:val="24"/>
        </w:rPr>
        <w:t xml:space="preserve">This is a trait by a tragic hero whereby the hero has excessive pride. Oedipus felt heroic after killing his father and the gang. He was filled with pride after winning the battle. He was even more proud when he solved the riddle of </w:t>
      </w:r>
      <w:r w:rsidRPr="007F41AD">
        <w:rPr>
          <w:rFonts w:ascii="Times New Roman" w:hAnsi="Times New Roman" w:cs="Times New Roman"/>
          <w:sz w:val="24"/>
          <w:szCs w:val="24"/>
        </w:rPr>
        <w:t>Sphinx</w:t>
      </w:r>
      <w:r w:rsidRPr="007F41AD">
        <w:rPr>
          <w:rFonts w:ascii="Times New Roman" w:hAnsi="Times New Roman" w:cs="Times New Roman"/>
          <w:sz w:val="24"/>
          <w:szCs w:val="24"/>
        </w:rPr>
        <w:t xml:space="preserve"> which no one else had managed to solve. He was so proud after doing the unprecedented. </w:t>
      </w:r>
      <w:r w:rsidRPr="007F41AD" w:rsidR="007B5357">
        <w:rPr>
          <w:rFonts w:ascii="Times New Roman" w:hAnsi="Times New Roman" w:cs="Times New Roman"/>
          <w:sz w:val="24"/>
          <w:szCs w:val="24"/>
        </w:rPr>
        <w:t xml:space="preserve">His pride leads to his downfall and </w:t>
      </w:r>
      <w:r w:rsidRPr="007F41AD" w:rsidR="001B3FD1">
        <w:rPr>
          <w:rFonts w:ascii="Times New Roman" w:hAnsi="Times New Roman" w:cs="Times New Roman"/>
          <w:sz w:val="24"/>
          <w:szCs w:val="24"/>
        </w:rPr>
        <w:t>destruction</w:t>
      </w:r>
      <w:r w:rsidRPr="007F41AD" w:rsidR="007B5357">
        <w:rPr>
          <w:rFonts w:ascii="Times New Roman" w:hAnsi="Times New Roman" w:cs="Times New Roman"/>
          <w:sz w:val="24"/>
          <w:szCs w:val="24"/>
        </w:rPr>
        <w:t xml:space="preserve">. </w:t>
      </w:r>
    </w:p>
    <w:p w:rsidR="007B5357"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Oedipus fate is greater than deserved. This is the fifth character of a tragic hero as identified by Aristotle. The fate of Oedipus is so disastrous; he ends up killing his father and marrying his mother. He commits patricide and incest and later removes his eyes when he discovered that he had killed his father and slept with his mother. This is so disastrous and undeserving. Thus, Oedipus is a tragic hero.
</w:t>
      </w:r>
    </w:p>
    <w:p w:rsidR="007B5357"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 xml:space="preserve">Another common trait of a tragic hero exhibited by Oedipus is that his story arouses fear and empathy. He kills his father and marries his mother. Jocasta on realizing this kills herself while Oedipus gouges his own eyes. </w:t>
      </w:r>
    </w:p>
    <w:p w:rsidR="001B3FD1"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 xml:space="preserve">He is also faced with a serious decision to make. After realizing his fate, Oedipus had the choice of living with his parents and risk killing his father or fleeing away to avoid killing him. He makes the latter decision which eventually leads to his downfall. </w:t>
      </w:r>
    </w:p>
    <w:p w:rsidR="00BD0397" w:rsidRPr="007F41AD" w:rsidP="007F41AD">
      <w:pPr>
        <w:spacing w:line="480" w:lineRule="auto"/>
        <w:rPr>
          <w:rFonts w:ascii="Times New Roman" w:hAnsi="Times New Roman" w:cs="Times New Roman"/>
          <w:b/>
          <w:sz w:val="24"/>
          <w:szCs w:val="24"/>
        </w:rPr>
      </w:pPr>
      <w:r w:rsidRPr="007F41AD">
        <w:rPr>
          <w:rFonts w:ascii="Times New Roman" w:hAnsi="Times New Roman" w:cs="Times New Roman"/>
          <w:b/>
          <w:sz w:val="24"/>
          <w:szCs w:val="24"/>
        </w:rPr>
        <w:t xml:space="preserve">Question 2 </w:t>
      </w:r>
    </w:p>
    <w:p w:rsidR="002A2A36" w:rsidRPr="007F41AD" w:rsidP="007F41AD">
      <w:pPr>
        <w:spacing w:line="480" w:lineRule="auto"/>
        <w:ind w:firstLine="720"/>
        <w:rPr>
          <w:rFonts w:ascii="Times New Roman" w:hAnsi="Times New Roman" w:cs="Times New Roman"/>
          <w:b/>
          <w:sz w:val="24"/>
          <w:szCs w:val="24"/>
        </w:rPr>
      </w:pPr>
      <w:r w:rsidRPr="007F41AD">
        <w:rPr>
          <w:rFonts w:ascii="Times New Roman" w:hAnsi="Times New Roman" w:cs="Times New Roman"/>
          <w:sz w:val="24"/>
          <w:szCs w:val="24"/>
        </w:rPr>
        <w:t xml:space="preserve"> </w:t>
      </w:r>
      <w:r w:rsidRPr="007F41AD">
        <w:rPr>
          <w:rFonts w:ascii="Times New Roman" w:hAnsi="Times New Roman" w:cs="Times New Roman"/>
          <w:sz w:val="24"/>
          <w:szCs w:val="24"/>
        </w:rPr>
        <w:t>The riddle of Sphinx asked Oedipus the creature which walks with four legs in the morning, two at noon and three legs in the evening. This is the riddle that Oedipus was supposed to solve. Oedipus was able to answer the riddle correctly. The answer was a human being or man. Human beings crawl with four legs as a child, walks upright with two legs in maturity, and uses a stick in old age.</w:t>
      </w:r>
      <w:r w:rsidRPr="007F41AD">
        <w:rPr>
          <w:rFonts w:ascii="Times New Roman" w:hAnsi="Times New Roman" w:cs="Times New Roman"/>
          <w:b/>
          <w:sz w:val="24"/>
          <w:szCs w:val="24"/>
        </w:rPr>
        <w:t xml:space="preserve"> </w:t>
      </w:r>
    </w:p>
    <w:p w:rsidR="002A2A36" w:rsidRPr="007F41AD" w:rsidP="007F41AD">
      <w:pPr>
        <w:spacing w:line="480" w:lineRule="auto"/>
        <w:jc w:val="center"/>
        <w:rPr>
          <w:rFonts w:ascii="Times New Roman" w:hAnsi="Times New Roman" w:cs="Times New Roman"/>
          <w:b/>
          <w:sz w:val="24"/>
          <w:szCs w:val="24"/>
        </w:rPr>
      </w:pPr>
      <w:r w:rsidRPr="007F41AD">
        <w:rPr>
          <w:rFonts w:ascii="Times New Roman" w:hAnsi="Times New Roman" w:cs="Times New Roman"/>
          <w:b/>
          <w:sz w:val="24"/>
          <w:szCs w:val="24"/>
        </w:rPr>
        <w:t>Question 3</w:t>
      </w:r>
    </w:p>
    <w:p w:rsidR="002A2A36"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 xml:space="preserve">Yes, there is a common behavior pattern when Oedipus meets Laius, </w:t>
      </w:r>
      <w:r w:rsidRPr="007F41AD" w:rsidR="00641CD2">
        <w:rPr>
          <w:rFonts w:ascii="Times New Roman" w:hAnsi="Times New Roman" w:cs="Times New Roman"/>
          <w:sz w:val="24"/>
          <w:szCs w:val="24"/>
        </w:rPr>
        <w:t>Kreon, and Tiresias. In all three encounters, there is a confrontation of disagreement. When Oedipus meets Laius on his way to Thebes, they two argue on whose chariot is on the right path. There is a scuffle that leads to the death of Laius (who is Oedipus's true father). In the encounter with Kreon</w:t>
      </w:r>
      <w:r w:rsidRPr="007F41AD" w:rsidR="00DE7691">
        <w:rPr>
          <w:rFonts w:ascii="Times New Roman" w:hAnsi="Times New Roman" w:cs="Times New Roman"/>
          <w:sz w:val="24"/>
          <w:szCs w:val="24"/>
        </w:rPr>
        <w:t xml:space="preserve"> and Tiresias</w:t>
      </w:r>
      <w:r w:rsidRPr="007F41AD" w:rsidR="00641CD2">
        <w:rPr>
          <w:rFonts w:ascii="Times New Roman" w:hAnsi="Times New Roman" w:cs="Times New Roman"/>
          <w:sz w:val="24"/>
          <w:szCs w:val="24"/>
        </w:rPr>
        <w:t xml:space="preserve">, Oedipus has sent Kreon to enquire from the Delphic Oracle concerning the plague destroying Thebes. He consults Tiresias (blind prophet) who refuses to speak. Oedipus is annoyed when finally Tiresias reveals that he </w:t>
      </w:r>
      <w:r w:rsidRPr="007F41AD" w:rsidR="00DE7691">
        <w:rPr>
          <w:rFonts w:ascii="Times New Roman" w:hAnsi="Times New Roman" w:cs="Times New Roman"/>
          <w:sz w:val="24"/>
          <w:szCs w:val="24"/>
        </w:rPr>
        <w:t>himself is the killer of Laius and thus, the criminal he is looking for. Oedipus concludes that Tiresias and Kreon have conspired to undermine him. There is a confrontation between Oedipus and Tiresias whereby Oedipus accuses Tiresias of being blind and lacking sight. Tiresias answers by saying that Oedipus is blind. When Kreon returns, Oedipus orders for his execution but he is saved by the chorus which persuades the king not to kill him. 
</w:t>
      </w:r>
    </w:p>
    <w:p w:rsidR="00DE7691"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His anger with Tiresias is justified because he did not expect such an answer from him. How could he possibly be the murderer he is looking for? However, the truth would be revealed later that Oedipus killed Laius.</w:t>
      </w:r>
    </w:p>
    <w:p w:rsidR="007F41AD" w:rsidP="007F41AD">
      <w:pPr>
        <w:spacing w:line="480" w:lineRule="auto"/>
        <w:rPr>
          <w:rFonts w:ascii="Times New Roman" w:hAnsi="Times New Roman" w:cs="Times New Roman"/>
          <w:b/>
          <w:sz w:val="24"/>
          <w:szCs w:val="24"/>
        </w:rPr>
      </w:pPr>
    </w:p>
    <w:p w:rsidR="00DE7691" w:rsidRPr="007F41AD" w:rsidP="00516E5D">
      <w:pPr>
        <w:spacing w:line="480" w:lineRule="auto"/>
        <w:jc w:val="center"/>
        <w:rPr>
          <w:rFonts w:ascii="Times New Roman" w:hAnsi="Times New Roman" w:cs="Times New Roman"/>
          <w:b/>
          <w:sz w:val="24"/>
          <w:szCs w:val="24"/>
        </w:rPr>
      </w:pPr>
      <w:r w:rsidRPr="007F41AD">
        <w:rPr>
          <w:rFonts w:ascii="Times New Roman" w:hAnsi="Times New Roman" w:cs="Times New Roman"/>
          <w:b/>
          <w:sz w:val="24"/>
          <w:szCs w:val="24"/>
        </w:rPr>
        <w:t>Question 4</w:t>
      </w:r>
    </w:p>
    <w:p w:rsidR="00DE7691"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 xml:space="preserve">Oedipus is determined not to fulfill the fate defined by the oracle of Delphi. He tries to avoid killing his father and marrying his mother. Oedipus had heard rumors that he was not the son of Polybus and after consulting the Delphic Oracle, the oracle just tells him that he is fated to kill his father and marry his mother. From that moment, Oedipus started to look for ways to prevent this prophecy from being fulfilled. This is why he moves from Corinth to Thebes. Thus, Oedipus's primary motivation is to prevent </w:t>
      </w:r>
      <w:r w:rsidRPr="007F41AD">
        <w:rPr>
          <w:rFonts w:ascii="Times New Roman" w:hAnsi="Times New Roman" w:cs="Times New Roman"/>
          <w:sz w:val="24"/>
          <w:szCs w:val="24"/>
        </w:rPr>
        <w:t>the prophecy</w:t>
      </w:r>
      <w:r w:rsidRPr="007F41AD">
        <w:rPr>
          <w:rFonts w:ascii="Times New Roman" w:hAnsi="Times New Roman" w:cs="Times New Roman"/>
          <w:sz w:val="24"/>
          <w:szCs w:val="24"/>
        </w:rPr>
        <w:t xml:space="preserve"> by the oracle</w:t>
      </w:r>
      <w:r w:rsidRPr="007F41AD" w:rsidR="007F41AD">
        <w:rPr>
          <w:rFonts w:ascii="Times New Roman" w:hAnsi="Times New Roman" w:cs="Times New Roman"/>
          <w:sz w:val="24"/>
          <w:szCs w:val="24"/>
        </w:rPr>
        <w:t xml:space="preserve"> of Delphi from coming to true (Weineck, 112).</w:t>
      </w:r>
    </w:p>
    <w:p w:rsidR="00A540F0"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 xml:space="preserve">Before the play, Oedipus had desired to know about his parentage. This is why he went to consult the Delphic oracle. The </w:t>
      </w:r>
      <w:r w:rsidRPr="007F41AD" w:rsidR="00F42661">
        <w:rPr>
          <w:rFonts w:ascii="Times New Roman" w:hAnsi="Times New Roman" w:cs="Times New Roman"/>
          <w:sz w:val="24"/>
          <w:szCs w:val="24"/>
        </w:rPr>
        <w:t xml:space="preserve">oracle did not answer him directly, rather he was told </w:t>
      </w:r>
      <w:r w:rsidRPr="007F41AD">
        <w:rPr>
          <w:rFonts w:ascii="Times New Roman" w:hAnsi="Times New Roman" w:cs="Times New Roman"/>
          <w:sz w:val="24"/>
          <w:szCs w:val="24"/>
        </w:rPr>
        <w:t xml:space="preserve">that he would kill his father and marry his mother. </w:t>
      </w:r>
    </w:p>
    <w:p w:rsidR="00F22D7F" w:rsidRPr="007F41AD" w:rsidP="007F41AD">
      <w:pPr>
        <w:spacing w:line="480" w:lineRule="auto"/>
        <w:jc w:val="center"/>
        <w:rPr>
          <w:rFonts w:ascii="Times New Roman" w:hAnsi="Times New Roman" w:cs="Times New Roman"/>
          <w:b/>
          <w:sz w:val="24"/>
          <w:szCs w:val="24"/>
        </w:rPr>
      </w:pPr>
      <w:r w:rsidRPr="007F41AD">
        <w:rPr>
          <w:rFonts w:ascii="Times New Roman" w:hAnsi="Times New Roman" w:cs="Times New Roman"/>
          <w:b/>
          <w:sz w:val="24"/>
          <w:szCs w:val="24"/>
        </w:rPr>
        <w:t>Question 5</w:t>
      </w:r>
    </w:p>
    <w:p w:rsidR="00F22D7F"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 xml:space="preserve">Oedipus is bound, he is the puppet of fate. From the play, Oedipus has done all that he could to avoid </w:t>
      </w:r>
      <w:r w:rsidRPr="007F41AD">
        <w:rPr>
          <w:rFonts w:ascii="Times New Roman" w:hAnsi="Times New Roman" w:cs="Times New Roman"/>
          <w:sz w:val="24"/>
          <w:szCs w:val="24"/>
        </w:rPr>
        <w:t>the prophecy</w:t>
      </w:r>
      <w:r w:rsidRPr="007F41AD">
        <w:rPr>
          <w:rFonts w:ascii="Times New Roman" w:hAnsi="Times New Roman" w:cs="Times New Roman"/>
          <w:sz w:val="24"/>
          <w:szCs w:val="24"/>
        </w:rPr>
        <w:t xml:space="preserve"> from coming to pass. When he learns that he is doomed to kill his father, he does not risk staying with him, rather he takes the initiative of moving away from Corinth to a far land that he could not risk killing his father. However, fate had it that he was bound to kill his father in whichever means. Oedipus does not know that Polybus is not his biological father. When he kills his true father, he is confident that his parents are in Corinth and there is no way he could be on the way. Thus, the gods controlled the fate of Oedipus and his family.</w:t>
      </w:r>
      <w:r w:rsidRPr="007F41AD">
        <w:rPr>
          <w:rFonts w:ascii="Times New Roman" w:hAnsi="Times New Roman" w:cs="Times New Roman"/>
          <w:i/>
          <w:sz w:val="24"/>
          <w:szCs w:val="24"/>
        </w:rPr>
        <w:t xml:space="preserve"> </w:t>
      </w:r>
      <w:r w:rsidRPr="007F41AD">
        <w:rPr>
          <w:rFonts w:ascii="Times New Roman" w:hAnsi="Times New Roman" w:cs="Times New Roman"/>
          <w:sz w:val="24"/>
          <w:szCs w:val="24"/>
        </w:rPr>
        <w:t>The gods controlled fate and ensured that Oedipus killed his father and married his mother. Since they are the controllers of fate, they are to be</w:t>
      </w:r>
      <w:r w:rsidRPr="007F41AD" w:rsidR="007F41AD">
        <w:rPr>
          <w:rFonts w:ascii="Times New Roman" w:hAnsi="Times New Roman" w:cs="Times New Roman"/>
          <w:sz w:val="24"/>
          <w:szCs w:val="24"/>
        </w:rPr>
        <w:t xml:space="preserve"> blamed for what happens to Oedipus (Van der Sterren, 344).</w:t>
      </w:r>
      <w:r w:rsidRPr="007F41AD">
        <w:rPr>
          <w:rFonts w:ascii="Times New Roman" w:hAnsi="Times New Roman" w:cs="Times New Roman"/>
          <w:sz w:val="24"/>
          <w:szCs w:val="24"/>
        </w:rPr>
        <w:t xml:space="preserve"> They are responsible for the misery that befell on Oedipus. There is no </w:t>
      </w:r>
      <w:r w:rsidRPr="007F41AD">
        <w:rPr>
          <w:rFonts w:ascii="Times New Roman" w:hAnsi="Times New Roman" w:cs="Times New Roman"/>
          <w:sz w:val="24"/>
          <w:szCs w:val="24"/>
        </w:rPr>
        <w:t xml:space="preserve">way in which Oedipus could have done to save himself he had done what any other person could have done. Therefore, </w:t>
      </w:r>
      <w:r w:rsidRPr="007F41AD" w:rsidR="00794CCF">
        <w:rPr>
          <w:rFonts w:ascii="Times New Roman" w:hAnsi="Times New Roman" w:cs="Times New Roman"/>
          <w:sz w:val="24"/>
          <w:szCs w:val="24"/>
        </w:rPr>
        <w:t xml:space="preserve">Oedipus is not the creator of his fate, his fate was already predetermined and had to be fulfilled. </w:t>
      </w:r>
    </w:p>
    <w:p w:rsidR="00794CCF" w:rsidRPr="007F41AD" w:rsidP="007F41AD">
      <w:pPr>
        <w:spacing w:line="480" w:lineRule="auto"/>
        <w:jc w:val="center"/>
        <w:rPr>
          <w:rFonts w:ascii="Times New Roman" w:hAnsi="Times New Roman" w:cs="Times New Roman"/>
          <w:b/>
          <w:sz w:val="24"/>
          <w:szCs w:val="24"/>
        </w:rPr>
      </w:pPr>
      <w:r w:rsidRPr="007F41AD">
        <w:rPr>
          <w:rFonts w:ascii="Times New Roman" w:hAnsi="Times New Roman" w:cs="Times New Roman"/>
          <w:b/>
          <w:sz w:val="24"/>
          <w:szCs w:val="24"/>
        </w:rPr>
        <w:t>Question 6</w:t>
      </w:r>
    </w:p>
    <w:p w:rsidR="00794CCF"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Oedipus blinds himself to avoid the shame that had befallen him. He agonized that he has slept with his mother and even sired two daughters with her. He could not stand the shame that had befallen him. He is surely a fallen hero. He curses himself and fate for the misfortunes. 
</w:t>
      </w:r>
    </w:p>
    <w:p w:rsidR="009D10B4"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 xml:space="preserve">I believe </w:t>
      </w:r>
      <w:r w:rsidRPr="007F41AD">
        <w:rPr>
          <w:rFonts w:ascii="Times New Roman" w:hAnsi="Times New Roman" w:cs="Times New Roman"/>
          <w:sz w:val="24"/>
          <w:szCs w:val="24"/>
        </w:rPr>
        <w:t>Oedipus’s</w:t>
      </w:r>
      <w:r w:rsidRPr="007F41AD">
        <w:rPr>
          <w:rFonts w:ascii="Times New Roman" w:hAnsi="Times New Roman" w:cs="Times New Roman"/>
          <w:sz w:val="24"/>
          <w:szCs w:val="24"/>
        </w:rPr>
        <w:t xml:space="preserve"> act to blind himself </w:t>
      </w:r>
      <w:r w:rsidRPr="007F41AD">
        <w:rPr>
          <w:rFonts w:ascii="Times New Roman" w:hAnsi="Times New Roman" w:cs="Times New Roman"/>
          <w:sz w:val="24"/>
          <w:szCs w:val="24"/>
        </w:rPr>
        <w:t>was</w:t>
      </w:r>
      <w:r w:rsidRPr="007F41AD">
        <w:rPr>
          <w:rFonts w:ascii="Times New Roman" w:hAnsi="Times New Roman" w:cs="Times New Roman"/>
          <w:sz w:val="24"/>
          <w:szCs w:val="24"/>
        </w:rPr>
        <w:t xml:space="preserve"> an act of weakness. He has finally surrendered to </w:t>
      </w:r>
      <w:r w:rsidRPr="007F41AD">
        <w:rPr>
          <w:rFonts w:ascii="Times New Roman" w:hAnsi="Times New Roman" w:cs="Times New Roman"/>
          <w:sz w:val="24"/>
          <w:szCs w:val="24"/>
        </w:rPr>
        <w:t>the powers of fate. Fate has felled a hero. He could no longer show his powers anymore. Fate has won the battle. This was thus an act of weakness as Oedipus could not help himself anymore, other than being exiled.</w:t>
      </w:r>
    </w:p>
    <w:p w:rsidR="00794CCF" w:rsidRPr="007F41AD" w:rsidP="007F41AD">
      <w:pPr>
        <w:spacing w:line="480" w:lineRule="auto"/>
        <w:ind w:firstLine="720"/>
        <w:rPr>
          <w:rFonts w:ascii="Times New Roman" w:hAnsi="Times New Roman" w:cs="Times New Roman"/>
          <w:sz w:val="24"/>
          <w:szCs w:val="24"/>
        </w:rPr>
      </w:pPr>
      <w:r w:rsidRPr="007F41AD">
        <w:rPr>
          <w:rFonts w:ascii="Times New Roman" w:hAnsi="Times New Roman" w:cs="Times New Roman"/>
          <w:sz w:val="24"/>
          <w:szCs w:val="24"/>
        </w:rPr>
        <w:t xml:space="preserve">His fate is just because he has committed incest with his mother alongside killing his father. He has committed the biggest crimes that he had all along tried to avoid. That is why he asks to be exiled as soon as possible.   </w:t>
      </w:r>
    </w:p>
    <w:p w:rsidR="009D10B4" w:rsidRPr="007F41AD" w:rsidP="007F41AD">
      <w:pPr>
        <w:spacing w:line="480" w:lineRule="auto"/>
        <w:jc w:val="center"/>
        <w:rPr>
          <w:rFonts w:ascii="Times New Roman" w:hAnsi="Times New Roman" w:cs="Times New Roman"/>
          <w:b/>
          <w:sz w:val="24"/>
          <w:szCs w:val="24"/>
        </w:rPr>
      </w:pPr>
      <w:r w:rsidRPr="007F41AD">
        <w:rPr>
          <w:rFonts w:ascii="Times New Roman" w:hAnsi="Times New Roman" w:cs="Times New Roman"/>
          <w:b/>
          <w:sz w:val="24"/>
          <w:szCs w:val="24"/>
        </w:rPr>
        <w:t>Question 7</w:t>
      </w:r>
    </w:p>
    <w:p w:rsidR="00CE563F" w:rsidRPr="007F41AD" w:rsidP="007F41AD">
      <w:pPr>
        <w:tabs>
          <w:tab w:val="left" w:pos="21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00583">
        <w:rPr>
          <w:rFonts w:ascii="Times New Roman" w:hAnsi="Times New Roman" w:cs="Times New Roman"/>
          <w:sz w:val="24"/>
          <w:szCs w:val="24"/>
        </w:rPr>
        <w:t>Tiresias</w:t>
      </w:r>
      <w:r w:rsidRPr="007F41AD" w:rsidR="009D10B4">
        <w:rPr>
          <w:rFonts w:ascii="Times New Roman" w:hAnsi="Times New Roman" w:cs="Times New Roman"/>
          <w:sz w:val="24"/>
          <w:szCs w:val="24"/>
        </w:rPr>
        <w:t xml:space="preserve"> is depicted to be knowing what is ailing Thebes </w:t>
      </w:r>
      <w:r w:rsidRPr="007F41AD">
        <w:rPr>
          <w:rFonts w:ascii="Times New Roman" w:hAnsi="Times New Roman" w:cs="Times New Roman"/>
          <w:sz w:val="24"/>
          <w:szCs w:val="24"/>
        </w:rPr>
        <w:t>while Oedipus seems to be naïve and not knowing what is happening. Thus, Tiresias is seeing while Oedipus is blind. Oedipus forces Tiberius to tell him what the plague is about, but Tiresias is reluctant to answer. Tiresias is angered by Oedipus and decides to tell him the truth that he was the cause of the plague because he is the murderer of Laius. 
</w:t>
      </w:r>
    </w:p>
    <w:p w:rsidR="00D87D5F" w:rsidRPr="007F41AD" w:rsidP="007F41AD">
      <w:pPr>
        <w:tabs>
          <w:tab w:val="left" w:pos="21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7F41AD" w:rsidR="00CE563F">
        <w:rPr>
          <w:rFonts w:ascii="Times New Roman" w:hAnsi="Times New Roman" w:cs="Times New Roman"/>
          <w:sz w:val="24"/>
          <w:szCs w:val="24"/>
        </w:rPr>
        <w:t>Oedipus at the beginning of the play is different from Oedipus at the end of the play. When the play begins, Oedipus is a hero. He has killed the old man together with his allies</w:t>
      </w:r>
      <w:r w:rsidRPr="007F41AD">
        <w:rPr>
          <w:rFonts w:ascii="Times New Roman" w:hAnsi="Times New Roman" w:cs="Times New Roman"/>
          <w:sz w:val="24"/>
          <w:szCs w:val="24"/>
        </w:rPr>
        <w:t xml:space="preserve"> and s</w:t>
      </w:r>
      <w:r w:rsidRPr="007F41AD" w:rsidR="00CE563F">
        <w:rPr>
          <w:rFonts w:ascii="Times New Roman" w:hAnsi="Times New Roman" w:cs="Times New Roman"/>
          <w:sz w:val="24"/>
          <w:szCs w:val="24"/>
        </w:rPr>
        <w:t>olve</w:t>
      </w:r>
      <w:r w:rsidRPr="007F41AD">
        <w:rPr>
          <w:rFonts w:ascii="Times New Roman" w:hAnsi="Times New Roman" w:cs="Times New Roman"/>
          <w:sz w:val="24"/>
          <w:szCs w:val="24"/>
        </w:rPr>
        <w:t>d</w:t>
      </w:r>
      <w:r w:rsidRPr="007F41AD" w:rsidR="00CE563F">
        <w:rPr>
          <w:rFonts w:ascii="Times New Roman" w:hAnsi="Times New Roman" w:cs="Times New Roman"/>
          <w:sz w:val="24"/>
          <w:szCs w:val="24"/>
        </w:rPr>
        <w:t xml:space="preserve"> the riddle of Sphinx which no one had done before. </w:t>
      </w:r>
      <w:r w:rsidRPr="007F41AD">
        <w:rPr>
          <w:rFonts w:ascii="Times New Roman" w:hAnsi="Times New Roman" w:cs="Times New Roman"/>
          <w:sz w:val="24"/>
          <w:szCs w:val="24"/>
        </w:rPr>
        <w:t>When the play begins, h</w:t>
      </w:r>
      <w:r w:rsidRPr="007F41AD" w:rsidR="00CE563F">
        <w:rPr>
          <w:rFonts w:ascii="Times New Roman" w:hAnsi="Times New Roman" w:cs="Times New Roman"/>
          <w:sz w:val="24"/>
          <w:szCs w:val="24"/>
        </w:rPr>
        <w:t xml:space="preserve">e </w:t>
      </w:r>
      <w:r w:rsidRPr="007F41AD">
        <w:rPr>
          <w:rFonts w:ascii="Times New Roman" w:hAnsi="Times New Roman" w:cs="Times New Roman"/>
          <w:sz w:val="24"/>
          <w:szCs w:val="24"/>
        </w:rPr>
        <w:t xml:space="preserve">is the king of Thebes. His status as a king is of great power and dignity. However, as the play ends, all the dignity has been left him. He is a disgraced person. He is a villain. He has lost his eyes and cannot see. He also has to leave the territory of Thebes, a place he ruled and be exiled. The revelation that Oedipus killed his father and married his mother has reduced Oedipus to a villain. </w:t>
      </w: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7F41AD" w:rsidP="007F41AD">
      <w:pPr>
        <w:tabs>
          <w:tab w:val="left" w:pos="2175"/>
        </w:tabs>
        <w:spacing w:line="480" w:lineRule="auto"/>
        <w:rPr>
          <w:rFonts w:ascii="Times New Roman" w:hAnsi="Times New Roman" w:cs="Times New Roman"/>
          <w:sz w:val="24"/>
          <w:szCs w:val="24"/>
        </w:rPr>
      </w:pPr>
    </w:p>
    <w:p w:rsidR="00D87D5F" w:rsidRPr="00EA1268" w:rsidP="007F41AD">
      <w:pPr>
        <w:tabs>
          <w:tab w:val="left" w:pos="2175"/>
        </w:tabs>
        <w:spacing w:line="480" w:lineRule="auto"/>
        <w:rPr>
          <w:rFonts w:ascii="Times New Roman" w:hAnsi="Times New Roman" w:cs="Times New Roman"/>
          <w:b/>
          <w:sz w:val="24"/>
          <w:szCs w:val="24"/>
        </w:rPr>
      </w:pPr>
      <w:r w:rsidRPr="007F41AD">
        <w:rPr>
          <w:rFonts w:ascii="Times New Roman" w:hAnsi="Times New Roman" w:cs="Times New Roman"/>
          <w:sz w:val="24"/>
          <w:szCs w:val="24"/>
        </w:rPr>
        <w:tab/>
      </w:r>
      <w:r w:rsidRPr="00EA1268">
        <w:rPr>
          <w:rFonts w:ascii="Times New Roman" w:hAnsi="Times New Roman" w:cs="Times New Roman"/>
          <w:b/>
          <w:sz w:val="24"/>
          <w:szCs w:val="24"/>
        </w:rPr>
        <w:t xml:space="preserve">Works Cited </w:t>
      </w:r>
    </w:p>
    <w:p w:rsidR="00D87D5F" w:rsidRPr="00D87D5F" w:rsidP="00D87D5F">
      <w:pPr>
        <w:spacing w:line="480" w:lineRule="auto"/>
        <w:ind w:left="720" w:hanging="720"/>
        <w:rPr>
          <w:rFonts w:ascii="Times New Roman" w:eastAsia="Calibri" w:hAnsi="Times New Roman" w:cs="Times New Roman"/>
          <w:sz w:val="24"/>
          <w:szCs w:val="24"/>
        </w:rPr>
      </w:pPr>
      <w:r w:rsidRPr="00D87D5F">
        <w:rPr>
          <w:rFonts w:ascii="Times New Roman" w:eastAsia="Calibri" w:hAnsi="Times New Roman" w:cs="Times New Roman"/>
          <w:sz w:val="24"/>
          <w:szCs w:val="24"/>
        </w:rPr>
        <w:t>Goheen</w:t>
      </w:r>
      <w:r w:rsidRPr="00D87D5F">
        <w:rPr>
          <w:rFonts w:ascii="Times New Roman" w:eastAsia="Calibri" w:hAnsi="Times New Roman" w:cs="Times New Roman"/>
          <w:sz w:val="24"/>
          <w:szCs w:val="24"/>
        </w:rPr>
        <w:t>, Robert Francis. </w:t>
      </w:r>
      <w:r w:rsidRPr="00D87D5F">
        <w:rPr>
          <w:rFonts w:ascii="Times New Roman" w:eastAsia="Calibri" w:hAnsi="Times New Roman" w:cs="Times New Roman"/>
          <w:i/>
          <w:iCs/>
          <w:noProof/>
          <w:sz w:val="24"/>
          <w:szCs w:val="24"/>
        </w:rPr>
        <w:t>The imagery</w:t>
      </w:r>
      <w:r w:rsidRPr="00D87D5F">
        <w:rPr>
          <w:rFonts w:ascii="Times New Roman" w:eastAsia="Calibri" w:hAnsi="Times New Roman" w:cs="Times New Roman"/>
          <w:i/>
          <w:iCs/>
          <w:sz w:val="24"/>
          <w:szCs w:val="24"/>
        </w:rPr>
        <w:t xml:space="preserve"> of Sop</w:t>
      </w:r>
      <w:bookmarkStart w:id="0" w:name="_GoBack"/>
      <w:bookmarkEnd w:id="0"/>
      <w:r w:rsidRPr="00D87D5F">
        <w:rPr>
          <w:rFonts w:ascii="Times New Roman" w:eastAsia="Calibri" w:hAnsi="Times New Roman" w:cs="Times New Roman"/>
          <w:i/>
          <w:iCs/>
          <w:sz w:val="24"/>
          <w:szCs w:val="24"/>
        </w:rPr>
        <w:t>hocles Antigone</w:t>
      </w:r>
      <w:r w:rsidRPr="00D87D5F">
        <w:rPr>
          <w:rFonts w:ascii="Times New Roman" w:eastAsia="Calibri" w:hAnsi="Times New Roman" w:cs="Times New Roman"/>
          <w:sz w:val="24"/>
          <w:szCs w:val="24"/>
        </w:rPr>
        <w:t>. Vol. 4980. Princeton University Press, 2017.</w:t>
      </w:r>
    </w:p>
    <w:p w:rsidR="00D87D5F" w:rsidRPr="00D87D5F" w:rsidP="00D87D5F">
      <w:pPr>
        <w:spacing w:line="480" w:lineRule="auto"/>
        <w:ind w:left="720" w:hanging="720"/>
        <w:rPr>
          <w:rFonts w:ascii="Times New Roman" w:eastAsia="Calibri" w:hAnsi="Times New Roman" w:cs="Times New Roman"/>
          <w:sz w:val="24"/>
          <w:szCs w:val="24"/>
        </w:rPr>
      </w:pPr>
      <w:r w:rsidRPr="00D87D5F">
        <w:rPr>
          <w:rFonts w:ascii="Times New Roman" w:eastAsia="Calibri" w:hAnsi="Times New Roman" w:cs="Times New Roman"/>
          <w:sz w:val="24"/>
          <w:szCs w:val="24"/>
        </w:rPr>
        <w:t>Grene, David, and Richmond Alexander Lattimore, eds. </w:t>
      </w:r>
      <w:r w:rsidRPr="00D87D5F">
        <w:rPr>
          <w:rFonts w:ascii="Times New Roman" w:eastAsia="Calibri" w:hAnsi="Times New Roman" w:cs="Times New Roman"/>
          <w:i/>
          <w:iCs/>
          <w:sz w:val="24"/>
          <w:szCs w:val="24"/>
        </w:rPr>
        <w:t xml:space="preserve">Sophocles I: Oedipus the king. Oedipus at </w:t>
      </w:r>
      <w:r w:rsidRPr="00D87D5F">
        <w:rPr>
          <w:rFonts w:ascii="Times New Roman" w:eastAsia="Calibri" w:hAnsi="Times New Roman" w:cs="Times New Roman"/>
          <w:i/>
          <w:iCs/>
          <w:sz w:val="24"/>
          <w:szCs w:val="24"/>
        </w:rPr>
        <w:t>Colonus</w:t>
      </w:r>
      <w:r w:rsidRPr="00D87D5F">
        <w:rPr>
          <w:rFonts w:ascii="Times New Roman" w:eastAsia="Calibri" w:hAnsi="Times New Roman" w:cs="Times New Roman"/>
          <w:i/>
          <w:iCs/>
          <w:sz w:val="24"/>
          <w:szCs w:val="24"/>
        </w:rPr>
        <w:t>. Antigone</w:t>
      </w:r>
      <w:r w:rsidRPr="00D87D5F">
        <w:rPr>
          <w:rFonts w:ascii="Times New Roman" w:eastAsia="Calibri" w:hAnsi="Times New Roman" w:cs="Times New Roman"/>
          <w:sz w:val="24"/>
          <w:szCs w:val="24"/>
        </w:rPr>
        <w:t>. Vol. 3. Modern Library, 2015.</w:t>
      </w:r>
    </w:p>
    <w:p w:rsidR="00D87D5F" w:rsidRPr="00D87D5F" w:rsidP="00D87D5F">
      <w:pPr>
        <w:spacing w:line="480" w:lineRule="auto"/>
        <w:ind w:left="720" w:hanging="720"/>
        <w:rPr>
          <w:rFonts w:ascii="Times New Roman" w:eastAsia="Calibri" w:hAnsi="Times New Roman" w:cs="Times New Roman"/>
          <w:sz w:val="24"/>
          <w:szCs w:val="24"/>
        </w:rPr>
      </w:pPr>
      <w:r w:rsidRPr="00D87D5F">
        <w:rPr>
          <w:rFonts w:ascii="Times New Roman" w:eastAsia="Calibri" w:hAnsi="Times New Roman" w:cs="Times New Roman"/>
          <w:sz w:val="24"/>
          <w:szCs w:val="24"/>
        </w:rPr>
        <w:t>Knox, Bernard. </w:t>
      </w:r>
      <w:r w:rsidRPr="00D87D5F">
        <w:rPr>
          <w:rFonts w:ascii="Times New Roman" w:eastAsia="Calibri" w:hAnsi="Times New Roman" w:cs="Times New Roman"/>
          <w:i/>
          <w:iCs/>
          <w:sz w:val="24"/>
          <w:szCs w:val="24"/>
        </w:rPr>
        <w:t>Oedipus at Thebes: Sophocles' tragic hero and his time</w:t>
      </w:r>
      <w:r w:rsidRPr="00D87D5F">
        <w:rPr>
          <w:rFonts w:ascii="Times New Roman" w:eastAsia="Calibri" w:hAnsi="Times New Roman" w:cs="Times New Roman"/>
          <w:sz w:val="24"/>
          <w:szCs w:val="24"/>
        </w:rPr>
        <w:t>. Yale University Press, 2016.</w:t>
      </w:r>
    </w:p>
    <w:p w:rsidR="00D87D5F" w:rsidRPr="00D87D5F" w:rsidP="00D87D5F">
      <w:pPr>
        <w:spacing w:line="480" w:lineRule="auto"/>
        <w:ind w:left="720" w:hanging="720"/>
        <w:rPr>
          <w:rFonts w:ascii="Times New Roman" w:eastAsia="Calibri" w:hAnsi="Times New Roman" w:cs="Times New Roman"/>
          <w:sz w:val="24"/>
          <w:szCs w:val="24"/>
        </w:rPr>
      </w:pPr>
      <w:r w:rsidRPr="00D87D5F">
        <w:rPr>
          <w:rFonts w:ascii="Times New Roman" w:eastAsia="Calibri" w:hAnsi="Times New Roman" w:cs="Times New Roman"/>
          <w:sz w:val="24"/>
          <w:szCs w:val="24"/>
        </w:rPr>
        <w:t>Van der Sterren, H, A. "The" King Oedipus" of Sophocles." </w:t>
      </w:r>
      <w:r w:rsidRPr="00D87D5F">
        <w:rPr>
          <w:rFonts w:ascii="Times New Roman" w:eastAsia="Calibri" w:hAnsi="Times New Roman" w:cs="Times New Roman"/>
          <w:i/>
          <w:iCs/>
          <w:sz w:val="24"/>
          <w:szCs w:val="24"/>
        </w:rPr>
        <w:t>International Journal of Psycho-Analysis</w:t>
      </w:r>
      <w:r w:rsidRPr="00D87D5F">
        <w:rPr>
          <w:rFonts w:ascii="Times New Roman" w:eastAsia="Calibri" w:hAnsi="Times New Roman" w:cs="Times New Roman"/>
          <w:sz w:val="24"/>
          <w:szCs w:val="24"/>
        </w:rPr>
        <w:t> 33 (1952): 343-350.</w:t>
      </w:r>
    </w:p>
    <w:p w:rsidR="00D87D5F" w:rsidRPr="00D87D5F" w:rsidP="00D87D5F">
      <w:pPr>
        <w:spacing w:line="480" w:lineRule="auto"/>
        <w:ind w:left="720" w:hanging="720"/>
        <w:rPr>
          <w:rFonts w:ascii="Times New Roman" w:eastAsia="Calibri" w:hAnsi="Times New Roman" w:cs="Times New Roman"/>
          <w:sz w:val="24"/>
          <w:szCs w:val="24"/>
        </w:rPr>
      </w:pPr>
      <w:r w:rsidRPr="00D87D5F">
        <w:rPr>
          <w:rFonts w:ascii="Times New Roman" w:eastAsia="Calibri" w:hAnsi="Times New Roman" w:cs="Times New Roman"/>
          <w:sz w:val="24"/>
          <w:szCs w:val="24"/>
        </w:rPr>
        <w:t xml:space="preserve">Weineck, </w:t>
      </w:r>
      <w:r w:rsidRPr="00D87D5F">
        <w:rPr>
          <w:rFonts w:ascii="Times New Roman" w:eastAsia="Calibri" w:hAnsi="Times New Roman" w:cs="Times New Roman"/>
          <w:sz w:val="24"/>
          <w:szCs w:val="24"/>
        </w:rPr>
        <w:t>Silke</w:t>
      </w:r>
      <w:r w:rsidRPr="00D87D5F">
        <w:rPr>
          <w:rFonts w:ascii="Times New Roman" w:eastAsia="Calibri" w:hAnsi="Times New Roman" w:cs="Times New Roman"/>
          <w:sz w:val="24"/>
          <w:szCs w:val="24"/>
        </w:rPr>
        <w:t>-Maria. </w:t>
      </w:r>
      <w:r w:rsidRPr="00D87D5F">
        <w:rPr>
          <w:rFonts w:ascii="Times New Roman" w:eastAsia="Calibri" w:hAnsi="Times New Roman" w:cs="Times New Roman"/>
          <w:i/>
          <w:iCs/>
          <w:sz w:val="24"/>
          <w:szCs w:val="24"/>
        </w:rPr>
        <w:t>The tragedy of fatherhood: King Laius and the politics of paternity in the West</w:t>
      </w:r>
      <w:r w:rsidRPr="00D87D5F">
        <w:rPr>
          <w:rFonts w:ascii="Times New Roman" w:eastAsia="Calibri" w:hAnsi="Times New Roman" w:cs="Times New Roman"/>
          <w:sz w:val="24"/>
          <w:szCs w:val="24"/>
        </w:rPr>
        <w:t>. Vol. 9. Bloomsbury Publishing USA, 2014.</w:t>
      </w:r>
    </w:p>
    <w:p w:rsidR="00952039" w:rsidRPr="002A2A36" w:rsidP="002A2A36">
      <w:pPr>
        <w:tabs>
          <w:tab w:val="left" w:pos="2175"/>
        </w:tabs>
      </w:pPr>
      <w:r>
        <w:tab/>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2849392"/>
      <w:docPartObj>
        <w:docPartGallery w:val="Page Numbers (Top of Page)"/>
        <w:docPartUnique/>
      </w:docPartObj>
    </w:sdtPr>
    <w:sdtEndPr>
      <w:rPr>
        <w:rFonts w:ascii="Times New Roman" w:hAnsi="Times New Roman" w:cs="Times New Roman"/>
        <w:noProof/>
        <w:sz w:val="24"/>
        <w:szCs w:val="24"/>
      </w:rPr>
    </w:sdtEndPr>
    <w:sdtContent>
      <w:p w:rsidR="007F41AD" w:rsidRPr="007F41AD">
        <w:pPr>
          <w:pStyle w:val="Header"/>
          <w:jc w:val="right"/>
          <w:rPr>
            <w:rFonts w:ascii="Times New Roman" w:hAnsi="Times New Roman" w:cs="Times New Roman"/>
            <w:sz w:val="24"/>
            <w:szCs w:val="24"/>
          </w:rPr>
        </w:pPr>
        <w:r w:rsidRPr="007F41AD">
          <w:rPr>
            <w:rFonts w:ascii="Times New Roman" w:hAnsi="Times New Roman" w:cs="Times New Roman"/>
            <w:sz w:val="24"/>
            <w:szCs w:val="24"/>
          </w:rPr>
          <w:t xml:space="preserve">Surname </w:t>
        </w:r>
        <w:r w:rsidRPr="007F41AD">
          <w:rPr>
            <w:rFonts w:ascii="Times New Roman" w:hAnsi="Times New Roman" w:cs="Times New Roman"/>
            <w:sz w:val="24"/>
            <w:szCs w:val="24"/>
          </w:rPr>
          <w:fldChar w:fldCharType="begin"/>
        </w:r>
        <w:r w:rsidRPr="007F41AD">
          <w:rPr>
            <w:rFonts w:ascii="Times New Roman" w:hAnsi="Times New Roman" w:cs="Times New Roman"/>
            <w:sz w:val="24"/>
            <w:szCs w:val="24"/>
          </w:rPr>
          <w:instrText xml:space="preserve"> PAGE   \* MERGEFORMAT </w:instrText>
        </w:r>
        <w:r w:rsidRPr="007F41AD">
          <w:rPr>
            <w:rFonts w:ascii="Times New Roman" w:hAnsi="Times New Roman" w:cs="Times New Roman"/>
            <w:sz w:val="24"/>
            <w:szCs w:val="24"/>
          </w:rPr>
          <w:fldChar w:fldCharType="separate"/>
        </w:r>
        <w:r w:rsidR="00EA1268">
          <w:rPr>
            <w:rFonts w:ascii="Times New Roman" w:hAnsi="Times New Roman" w:cs="Times New Roman"/>
            <w:noProof/>
            <w:sz w:val="24"/>
            <w:szCs w:val="24"/>
          </w:rPr>
          <w:t>9</w:t>
        </w:r>
        <w:r w:rsidRPr="007F41AD">
          <w:rPr>
            <w:rFonts w:ascii="Times New Roman" w:hAnsi="Times New Roman" w:cs="Times New Roman"/>
            <w:noProof/>
            <w:sz w:val="24"/>
            <w:szCs w:val="24"/>
          </w:rPr>
          <w:fldChar w:fldCharType="end"/>
        </w:r>
      </w:p>
    </w:sdtContent>
  </w:sdt>
  <w:p w:rsidR="007F41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04"/>
    <w:rsid w:val="00193BFE"/>
    <w:rsid w:val="001B3FD1"/>
    <w:rsid w:val="00290828"/>
    <w:rsid w:val="002A2A36"/>
    <w:rsid w:val="00327AC1"/>
    <w:rsid w:val="00352523"/>
    <w:rsid w:val="004D79D4"/>
    <w:rsid w:val="00516E5D"/>
    <w:rsid w:val="0053136A"/>
    <w:rsid w:val="00562A8C"/>
    <w:rsid w:val="005A3404"/>
    <w:rsid w:val="00641CD2"/>
    <w:rsid w:val="00761903"/>
    <w:rsid w:val="00794CCF"/>
    <w:rsid w:val="007B5357"/>
    <w:rsid w:val="007C420C"/>
    <w:rsid w:val="007F41AD"/>
    <w:rsid w:val="007F7A57"/>
    <w:rsid w:val="00885B02"/>
    <w:rsid w:val="00897564"/>
    <w:rsid w:val="00921413"/>
    <w:rsid w:val="0094635A"/>
    <w:rsid w:val="00952039"/>
    <w:rsid w:val="009D10B4"/>
    <w:rsid w:val="00A350E0"/>
    <w:rsid w:val="00A540F0"/>
    <w:rsid w:val="00AD5599"/>
    <w:rsid w:val="00B00583"/>
    <w:rsid w:val="00BD0397"/>
    <w:rsid w:val="00C477BD"/>
    <w:rsid w:val="00CE563F"/>
    <w:rsid w:val="00D035D3"/>
    <w:rsid w:val="00D87D5F"/>
    <w:rsid w:val="00DB6EED"/>
    <w:rsid w:val="00DE7691"/>
    <w:rsid w:val="00E166BB"/>
    <w:rsid w:val="00EA1268"/>
    <w:rsid w:val="00F22D7F"/>
    <w:rsid w:val="00F426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E8B67A7-0E34-4281-BE68-637BA5893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1A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1AD"/>
  </w:style>
  <w:style w:type="paragraph" w:styleId="Footer">
    <w:name w:val="footer"/>
    <w:basedOn w:val="Normal"/>
    <w:link w:val="FooterChar"/>
    <w:uiPriority w:val="99"/>
    <w:unhideWhenUsed/>
    <w:rsid w:val="007F4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9</Pages>
  <Words>1757</Words>
  <Characters>10019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2020-05-07T15:16:00Z</dcterms:created>
  <dcterms:modified xsi:type="dcterms:W3CDTF">2020-05-07T18:50:00Z</dcterms:modified>
</cp:coreProperties>
</file>